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A6B" w:rsidRPr="001739BB" w:rsidRDefault="00260A6B" w:rsidP="00260A6B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739BB">
        <w:rPr>
          <w:rFonts w:ascii="Times New Roman" w:hAnsi="Times New Roman" w:cs="Times New Roman"/>
          <w:b/>
          <w:sz w:val="18"/>
          <w:szCs w:val="18"/>
        </w:rPr>
        <w:t xml:space="preserve">Извещение о проведении аукциона № </w:t>
      </w:r>
      <w:r w:rsidR="004A66AC" w:rsidRPr="001739BB">
        <w:rPr>
          <w:rFonts w:ascii="Times New Roman" w:hAnsi="Times New Roman" w:cs="Times New Roman"/>
          <w:b/>
          <w:sz w:val="18"/>
          <w:szCs w:val="18"/>
        </w:rPr>
        <w:t>КОТ-МИО/17-1193</w:t>
      </w:r>
    </w:p>
    <w:p w:rsidR="004A66AC" w:rsidRPr="001739BB" w:rsidRDefault="004A66AC" w:rsidP="004A66AC">
      <w:pPr>
        <w:spacing w:after="0"/>
        <w:ind w:left="-426"/>
        <w:jc w:val="center"/>
        <w:rPr>
          <w:rFonts w:ascii="Times New Roman" w:hAnsi="Times New Roman" w:cs="Times New Roman"/>
          <w:b/>
          <w:noProof/>
          <w:sz w:val="18"/>
          <w:szCs w:val="18"/>
        </w:rPr>
      </w:pPr>
      <w:r w:rsidRPr="001739BB">
        <w:rPr>
          <w:rFonts w:ascii="Times New Roman" w:hAnsi="Times New Roman" w:cs="Times New Roman"/>
          <w:b/>
          <w:noProof/>
          <w:sz w:val="18"/>
          <w:szCs w:val="18"/>
        </w:rPr>
        <w:t>на право заключения договора аренды земельного участка, находящегося в собственности Московской области,</w:t>
      </w:r>
      <w:r w:rsidRPr="001739BB">
        <w:rPr>
          <w:rFonts w:ascii="Times New Roman" w:hAnsi="Times New Roman" w:cs="Times New Roman"/>
          <w:b/>
          <w:noProof/>
          <w:sz w:val="18"/>
          <w:szCs w:val="18"/>
        </w:rPr>
        <w:br/>
        <w:t>расположенного на территории городского округа Люберцы Московской области, для комплексного освоения территории</w:t>
      </w:r>
    </w:p>
    <w:p w:rsidR="00260A6B" w:rsidRPr="00A9505C" w:rsidRDefault="00260A6B" w:rsidP="00260A6B">
      <w:pPr>
        <w:spacing w:after="0"/>
        <w:jc w:val="center"/>
        <w:rPr>
          <w:rFonts w:ascii="Times New Roman" w:eastAsia="Times New Roman" w:hAnsi="Times New Roman" w:cs="Times New Roman"/>
          <w:b/>
          <w:noProof/>
          <w:sz w:val="18"/>
          <w:szCs w:val="18"/>
          <w:lang w:eastAsia="zh-CN"/>
        </w:rPr>
      </w:pPr>
    </w:p>
    <w:tbl>
      <w:tblPr>
        <w:tblW w:w="4503" w:type="dxa"/>
        <w:tblInd w:w="-108" w:type="dxa"/>
        <w:tblLook w:val="04A0" w:firstRow="1" w:lastRow="0" w:firstColumn="1" w:lastColumn="0" w:noHBand="0" w:noVBand="1"/>
      </w:tblPr>
      <w:tblGrid>
        <w:gridCol w:w="108"/>
        <w:gridCol w:w="4370"/>
        <w:gridCol w:w="25"/>
      </w:tblGrid>
      <w:tr w:rsidR="00466613" w:rsidRPr="009455D5" w:rsidTr="00DE18F6">
        <w:trPr>
          <w:gridBefore w:val="1"/>
          <w:gridAfter w:val="1"/>
          <w:wBefore w:w="108" w:type="dxa"/>
          <w:wAfter w:w="25" w:type="dxa"/>
          <w:trHeight w:hRule="exact" w:val="350"/>
        </w:trPr>
        <w:tc>
          <w:tcPr>
            <w:tcW w:w="4370" w:type="dxa"/>
            <w:shd w:val="clear" w:color="auto" w:fill="auto"/>
          </w:tcPr>
          <w:p w:rsidR="00466613" w:rsidRPr="009455D5" w:rsidRDefault="00466613" w:rsidP="004A66A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9455D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№ процедуры </w:t>
            </w:r>
            <w:hyperlink r:id="rId6" w:history="1">
              <w:r w:rsidRPr="009455D5">
                <w:rPr>
                  <w:rFonts w:ascii="Times New Roman" w:eastAsia="Times New Roman" w:hAnsi="Times New Roman" w:cs="Times New Roman"/>
                  <w:sz w:val="16"/>
                  <w:szCs w:val="16"/>
                  <w:lang w:eastAsia="zh-CN"/>
                </w:rPr>
                <w:t>www.torgi.gov.ru</w:t>
              </w:r>
            </w:hyperlink>
            <w:r w:rsidRPr="009455D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– </w:t>
            </w:r>
            <w:r w:rsidR="004A66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111017/6987935/19</w:t>
            </w:r>
          </w:p>
        </w:tc>
      </w:tr>
      <w:tr w:rsidR="00466613" w:rsidRPr="009455D5" w:rsidTr="003D446C">
        <w:trPr>
          <w:gridBefore w:val="1"/>
          <w:gridAfter w:val="1"/>
          <w:wBefore w:w="108" w:type="dxa"/>
          <w:wAfter w:w="25" w:type="dxa"/>
          <w:trHeight w:hRule="exact" w:val="283"/>
        </w:trPr>
        <w:tc>
          <w:tcPr>
            <w:tcW w:w="4370" w:type="dxa"/>
            <w:shd w:val="clear" w:color="auto" w:fill="auto"/>
          </w:tcPr>
          <w:p w:rsidR="00466613" w:rsidRPr="004A66AC" w:rsidRDefault="00466613" w:rsidP="00663F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zh-CN"/>
              </w:rPr>
            </w:pPr>
            <w:r w:rsidRPr="002A0E1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№ процедуры </w:t>
            </w:r>
            <w:hyperlink r:id="rId7" w:history="1">
              <w:r w:rsidRPr="002A0E13">
                <w:rPr>
                  <w:rStyle w:val="a6"/>
                  <w:rFonts w:ascii="Times New Roman" w:eastAsia="Times New Roman" w:hAnsi="Times New Roman" w:cs="Times New Roman"/>
                  <w:color w:val="auto"/>
                  <w:sz w:val="16"/>
                  <w:szCs w:val="16"/>
                  <w:u w:val="none"/>
                  <w:lang w:eastAsia="zh-CN"/>
                </w:rPr>
                <w:t>www.torgi.mosreg.ru</w:t>
              </w:r>
            </w:hyperlink>
            <w:r w:rsidR="00663F4D" w:rsidRPr="002A0E1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-</w:t>
            </w:r>
            <w:r w:rsidR="002A0E13" w:rsidRPr="002A0E1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</w:t>
            </w:r>
            <w:r w:rsidR="002A0E13" w:rsidRPr="002A0E13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00300060101536</w:t>
            </w:r>
          </w:p>
        </w:tc>
      </w:tr>
      <w:tr w:rsidR="00466613" w:rsidRPr="009455D5" w:rsidTr="00466613">
        <w:trPr>
          <w:trHeight w:hRule="exact" w:val="291"/>
        </w:trPr>
        <w:tc>
          <w:tcPr>
            <w:tcW w:w="4503" w:type="dxa"/>
            <w:gridSpan w:val="3"/>
            <w:shd w:val="clear" w:color="auto" w:fill="auto"/>
          </w:tcPr>
          <w:p w:rsidR="00466613" w:rsidRPr="009455D5" w:rsidRDefault="003D446C" w:rsidP="00DB69E0">
            <w:pPr>
              <w:autoSpaceDE w:val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 </w:t>
            </w:r>
            <w:r w:rsidR="00466613" w:rsidRPr="009455D5">
              <w:rPr>
                <w:rFonts w:ascii="Times New Roman" w:hAnsi="Times New Roman" w:cs="Times New Roman"/>
                <w:bCs/>
                <w:sz w:val="16"/>
                <w:szCs w:val="16"/>
              </w:rPr>
              <w:t>Дата начала приема заявок:</w:t>
            </w:r>
            <w:r w:rsidR="00564D4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="004A66A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16.10</w:t>
            </w:r>
            <w:r w:rsidR="00466613" w:rsidRPr="00DE18F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.2017 г.</w:t>
            </w:r>
            <w:r w:rsidR="00466613" w:rsidRPr="009455D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</w:tc>
      </w:tr>
      <w:tr w:rsidR="00466613" w:rsidRPr="009455D5" w:rsidTr="00466613">
        <w:trPr>
          <w:trHeight w:hRule="exact" w:val="282"/>
        </w:trPr>
        <w:tc>
          <w:tcPr>
            <w:tcW w:w="4503" w:type="dxa"/>
            <w:gridSpan w:val="3"/>
            <w:shd w:val="clear" w:color="auto" w:fill="auto"/>
          </w:tcPr>
          <w:p w:rsidR="00466613" w:rsidRPr="009455D5" w:rsidRDefault="00466613" w:rsidP="004A66AC">
            <w:pPr>
              <w:autoSpaceDE w:val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455D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 Дата окончания приема заявок:</w:t>
            </w:r>
            <w:r w:rsidR="00564D4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="004A66A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20.11</w:t>
            </w:r>
            <w:r w:rsidRPr="00DE18F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.2017 г.</w:t>
            </w:r>
            <w:r w:rsidRPr="009455D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</w:t>
            </w:r>
          </w:p>
        </w:tc>
      </w:tr>
      <w:tr w:rsidR="00466613" w:rsidRPr="009455D5" w:rsidTr="00466613">
        <w:trPr>
          <w:trHeight w:hRule="exact" w:val="285"/>
        </w:trPr>
        <w:tc>
          <w:tcPr>
            <w:tcW w:w="4503" w:type="dxa"/>
            <w:gridSpan w:val="3"/>
            <w:shd w:val="clear" w:color="auto" w:fill="auto"/>
          </w:tcPr>
          <w:p w:rsidR="00466613" w:rsidRPr="009455D5" w:rsidRDefault="00466613" w:rsidP="00DB69E0">
            <w:pPr>
              <w:autoSpaceDE w:val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455D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 Дата аукциона:</w:t>
            </w:r>
            <w:r w:rsidR="00564D4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="004A66A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23.11</w:t>
            </w:r>
            <w:r w:rsidRPr="00DE18F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.2017 г.</w:t>
            </w:r>
            <w:r w:rsidRPr="009455D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</w:tc>
      </w:tr>
    </w:tbl>
    <w:p w:rsidR="00260A6B" w:rsidRPr="009455D5" w:rsidRDefault="00260A6B" w:rsidP="00AE3A3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260A6B" w:rsidRPr="009455D5" w:rsidRDefault="00260A6B" w:rsidP="00AE3A3B">
      <w:pPr>
        <w:spacing w:line="240" w:lineRule="auto"/>
        <w:rPr>
          <w:rFonts w:ascii="Times New Roman" w:hAnsi="Times New Roman"/>
          <w:b/>
          <w:bCs/>
          <w:iCs/>
          <w:sz w:val="16"/>
          <w:szCs w:val="16"/>
        </w:rPr>
      </w:pPr>
      <w:r w:rsidRPr="009455D5">
        <w:rPr>
          <w:rFonts w:ascii="Times New Roman" w:hAnsi="Times New Roman"/>
          <w:b/>
          <w:bCs/>
          <w:iCs/>
          <w:sz w:val="16"/>
          <w:szCs w:val="16"/>
        </w:rPr>
        <w:t>1. Сведения об аукционе</w:t>
      </w:r>
    </w:p>
    <w:p w:rsidR="004A66AC" w:rsidRPr="004A66AC" w:rsidRDefault="00260A6B" w:rsidP="004A6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16"/>
          <w:szCs w:val="16"/>
          <w:shd w:val="clear" w:color="auto" w:fill="FFFF00"/>
        </w:rPr>
      </w:pPr>
      <w:r w:rsidRPr="009455D5">
        <w:rPr>
          <w:rFonts w:ascii="Times New Roman" w:hAnsi="Times New Roman"/>
          <w:b/>
          <w:bCs/>
          <w:iCs/>
          <w:sz w:val="16"/>
          <w:szCs w:val="16"/>
        </w:rPr>
        <w:t>1.1</w:t>
      </w:r>
      <w:r w:rsidRPr="009455D5">
        <w:rPr>
          <w:rFonts w:ascii="Times New Roman" w:hAnsi="Times New Roman" w:cs="Times New Roman"/>
          <w:b/>
          <w:bCs/>
          <w:iCs/>
          <w:sz w:val="16"/>
          <w:szCs w:val="16"/>
        </w:rPr>
        <w:t xml:space="preserve">. </w:t>
      </w:r>
      <w:r w:rsidRPr="009455D5">
        <w:rPr>
          <w:rFonts w:ascii="Times New Roman" w:hAnsi="Times New Roman" w:cs="Times New Roman"/>
          <w:b/>
          <w:sz w:val="16"/>
          <w:szCs w:val="16"/>
          <w:lang w:eastAsia="ru-RU"/>
        </w:rPr>
        <w:t xml:space="preserve">Уполномоченный орган: </w:t>
      </w:r>
      <w:r w:rsidR="004A66AC" w:rsidRPr="004A66AC">
        <w:rPr>
          <w:rFonts w:ascii="Times New Roman" w:hAnsi="Times New Roman" w:cs="Times New Roman"/>
          <w:b/>
          <w:sz w:val="16"/>
          <w:szCs w:val="16"/>
        </w:rPr>
        <w:t>Министерство имущественных отношений Московской области.</w:t>
      </w:r>
    </w:p>
    <w:p w:rsidR="004A66AC" w:rsidRPr="004A66AC" w:rsidRDefault="004A66AC" w:rsidP="004A6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A66AC">
        <w:rPr>
          <w:rFonts w:ascii="Times New Roman" w:hAnsi="Times New Roman" w:cs="Times New Roman"/>
          <w:sz w:val="16"/>
          <w:szCs w:val="16"/>
        </w:rPr>
        <w:t>Адрес: 143407, Московская область, г. Красногорск, бульвар Строителей, д. 1.</w:t>
      </w:r>
    </w:p>
    <w:p w:rsidR="004A66AC" w:rsidRPr="004A66AC" w:rsidRDefault="004A66AC" w:rsidP="004A6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A66AC">
        <w:rPr>
          <w:rFonts w:ascii="Times New Roman" w:hAnsi="Times New Roman" w:cs="Times New Roman"/>
          <w:sz w:val="16"/>
          <w:szCs w:val="16"/>
        </w:rPr>
        <w:t xml:space="preserve">Сайт: </w:t>
      </w:r>
      <w:r w:rsidRPr="004A66AC">
        <w:rPr>
          <w:rFonts w:ascii="Times New Roman" w:hAnsi="Times New Roman" w:cs="Times New Roman"/>
          <w:sz w:val="16"/>
          <w:szCs w:val="16"/>
          <w:lang w:val="en-US"/>
        </w:rPr>
        <w:t>www</w:t>
      </w:r>
      <w:r w:rsidRPr="004A66AC">
        <w:rPr>
          <w:rFonts w:ascii="Times New Roman" w:hAnsi="Times New Roman" w:cs="Times New Roman"/>
          <w:sz w:val="16"/>
          <w:szCs w:val="16"/>
        </w:rPr>
        <w:t>.</w:t>
      </w:r>
      <w:r w:rsidRPr="004A66AC">
        <w:rPr>
          <w:rFonts w:ascii="Times New Roman" w:hAnsi="Times New Roman" w:cs="Times New Roman"/>
          <w:sz w:val="16"/>
          <w:szCs w:val="16"/>
          <w:lang w:val="en-US"/>
        </w:rPr>
        <w:t>mio</w:t>
      </w:r>
      <w:r w:rsidRPr="004A66AC">
        <w:rPr>
          <w:rFonts w:ascii="Times New Roman" w:hAnsi="Times New Roman" w:cs="Times New Roman"/>
          <w:sz w:val="16"/>
          <w:szCs w:val="16"/>
        </w:rPr>
        <w:t>.</w:t>
      </w:r>
      <w:r w:rsidRPr="004A66AC">
        <w:rPr>
          <w:rFonts w:ascii="Times New Roman" w:hAnsi="Times New Roman" w:cs="Times New Roman"/>
          <w:sz w:val="16"/>
          <w:szCs w:val="16"/>
          <w:lang w:val="en-US"/>
        </w:rPr>
        <w:t>mosreg</w:t>
      </w:r>
      <w:r w:rsidRPr="004A66AC">
        <w:rPr>
          <w:rFonts w:ascii="Times New Roman" w:hAnsi="Times New Roman" w:cs="Times New Roman"/>
          <w:sz w:val="16"/>
          <w:szCs w:val="16"/>
        </w:rPr>
        <w:t>.</w:t>
      </w:r>
      <w:r w:rsidRPr="004A66AC">
        <w:rPr>
          <w:rFonts w:ascii="Times New Roman" w:hAnsi="Times New Roman" w:cs="Times New Roman"/>
          <w:sz w:val="16"/>
          <w:szCs w:val="16"/>
          <w:lang w:val="en-US"/>
        </w:rPr>
        <w:t>ru</w:t>
      </w:r>
      <w:r w:rsidRPr="004A66AC">
        <w:rPr>
          <w:rFonts w:ascii="Times New Roman" w:hAnsi="Times New Roman" w:cs="Times New Roman"/>
          <w:sz w:val="16"/>
          <w:szCs w:val="16"/>
        </w:rPr>
        <w:t>.</w:t>
      </w:r>
    </w:p>
    <w:p w:rsidR="004A66AC" w:rsidRPr="004A66AC" w:rsidRDefault="004A66AC" w:rsidP="004A6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A66AC">
        <w:rPr>
          <w:rFonts w:ascii="Times New Roman" w:hAnsi="Times New Roman" w:cs="Times New Roman"/>
          <w:sz w:val="16"/>
          <w:szCs w:val="16"/>
        </w:rPr>
        <w:t>Адрес электронной почты: mio@mosreg.ru</w:t>
      </w:r>
    </w:p>
    <w:p w:rsidR="00260A6B" w:rsidRDefault="004A66AC" w:rsidP="00E0102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A66AC">
        <w:rPr>
          <w:rFonts w:ascii="Times New Roman" w:hAnsi="Times New Roman" w:cs="Times New Roman"/>
          <w:sz w:val="16"/>
          <w:szCs w:val="16"/>
        </w:rPr>
        <w:t>тел.: 8 (498)</w:t>
      </w:r>
      <w:r w:rsidR="00C52B8D">
        <w:rPr>
          <w:rFonts w:ascii="Times New Roman" w:hAnsi="Times New Roman" w:cs="Times New Roman"/>
          <w:sz w:val="16"/>
          <w:szCs w:val="16"/>
        </w:rPr>
        <w:t xml:space="preserve"> </w:t>
      </w:r>
      <w:r w:rsidRPr="004A66AC">
        <w:rPr>
          <w:rFonts w:ascii="Times New Roman" w:hAnsi="Times New Roman" w:cs="Times New Roman"/>
          <w:sz w:val="16"/>
          <w:szCs w:val="16"/>
        </w:rPr>
        <w:t>602-15-55, 8(498)</w:t>
      </w:r>
      <w:r w:rsidR="00C52B8D">
        <w:rPr>
          <w:rFonts w:ascii="Times New Roman" w:hAnsi="Times New Roman" w:cs="Times New Roman"/>
          <w:sz w:val="16"/>
          <w:szCs w:val="16"/>
        </w:rPr>
        <w:t xml:space="preserve"> </w:t>
      </w:r>
      <w:r w:rsidRPr="004A66AC">
        <w:rPr>
          <w:rFonts w:ascii="Times New Roman" w:hAnsi="Times New Roman" w:cs="Times New Roman"/>
          <w:sz w:val="16"/>
          <w:szCs w:val="16"/>
        </w:rPr>
        <w:t>602-15-58, факс: 8 (498) 602-15-56</w:t>
      </w:r>
      <w:r w:rsidR="00C52B8D">
        <w:rPr>
          <w:rFonts w:ascii="Times New Roman" w:hAnsi="Times New Roman" w:cs="Times New Roman"/>
          <w:sz w:val="16"/>
          <w:szCs w:val="16"/>
        </w:rPr>
        <w:t>.</w:t>
      </w:r>
    </w:p>
    <w:p w:rsidR="00E0102B" w:rsidRPr="00E0102B" w:rsidRDefault="00E0102B" w:rsidP="00E0102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0102B" w:rsidRDefault="00260A6B" w:rsidP="00E0102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  <w:r w:rsidRPr="009455D5">
        <w:rPr>
          <w:rFonts w:ascii="Times New Roman" w:eastAsia="Times New Roman" w:hAnsi="Times New Roman" w:cs="Times New Roman"/>
          <w:b/>
          <w:noProof/>
          <w:sz w:val="16"/>
          <w:szCs w:val="16"/>
          <w:lang w:eastAsia="zh-CN"/>
        </w:rPr>
        <w:t>1.2.</w:t>
      </w:r>
      <w:r w:rsidRPr="009455D5">
        <w:rPr>
          <w:rFonts w:ascii="Times New Roman" w:eastAsia="Times New Roman" w:hAnsi="Times New Roman" w:cs="Times New Roman"/>
          <w:noProof/>
          <w:sz w:val="16"/>
          <w:szCs w:val="16"/>
          <w:lang w:eastAsia="zh-CN"/>
        </w:rPr>
        <w:t xml:space="preserve"> </w:t>
      </w:r>
      <w:r w:rsidRPr="009455D5">
        <w:rPr>
          <w:rFonts w:ascii="Times New Roman" w:eastAsia="Times New Roman" w:hAnsi="Times New Roman" w:cs="Times New Roman"/>
          <w:b/>
          <w:bCs/>
          <w:sz w:val="16"/>
          <w:szCs w:val="16"/>
          <w:lang w:eastAsia="zh-CN"/>
        </w:rPr>
        <w:t xml:space="preserve">Организатор аукциона: </w:t>
      </w:r>
      <w:r w:rsidRPr="009455D5">
        <w:rPr>
          <w:rFonts w:ascii="Times New Roman" w:eastAsia="Times New Roman" w:hAnsi="Times New Roman" w:cs="Times New Roman"/>
          <w:b/>
          <w:iCs/>
          <w:sz w:val="16"/>
          <w:szCs w:val="16"/>
          <w:lang w:eastAsia="zh-CN"/>
        </w:rPr>
        <w:t>Комитет по конкурентной политике Московской области.</w:t>
      </w:r>
    </w:p>
    <w:p w:rsidR="00260A6B" w:rsidRPr="00E0102B" w:rsidRDefault="00260A6B" w:rsidP="00E0102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  <w:r w:rsidRPr="009455D5">
        <w:rPr>
          <w:rFonts w:ascii="Times New Roman" w:eastAsia="Times New Roman" w:hAnsi="Times New Roman" w:cs="Times New Roman"/>
          <w:iCs/>
          <w:sz w:val="16"/>
          <w:szCs w:val="16"/>
          <w:lang w:eastAsia="zh-CN"/>
        </w:rPr>
        <w:t>Адрес: 143407, Московская область, г. Красногорск, бульвар Строителей, д. 1.</w:t>
      </w:r>
    </w:p>
    <w:p w:rsidR="00260A6B" w:rsidRPr="009455D5" w:rsidRDefault="00260A6B" w:rsidP="00E0102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zh-CN"/>
        </w:rPr>
      </w:pPr>
      <w:r w:rsidRPr="009455D5">
        <w:rPr>
          <w:rFonts w:ascii="Times New Roman" w:eastAsia="Times New Roman" w:hAnsi="Times New Roman" w:cs="Times New Roman"/>
          <w:iCs/>
          <w:sz w:val="16"/>
          <w:szCs w:val="16"/>
          <w:lang w:eastAsia="zh-CN"/>
        </w:rPr>
        <w:t>Сайт: www.zakaz-mo.mosreg.ru</w:t>
      </w:r>
    </w:p>
    <w:p w:rsidR="00260A6B" w:rsidRPr="009455D5" w:rsidRDefault="00260A6B" w:rsidP="00AE3A3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zh-CN"/>
        </w:rPr>
      </w:pPr>
      <w:r w:rsidRPr="009455D5">
        <w:rPr>
          <w:rFonts w:ascii="Times New Roman" w:eastAsia="Times New Roman" w:hAnsi="Times New Roman" w:cs="Times New Roman"/>
          <w:iCs/>
          <w:sz w:val="16"/>
          <w:szCs w:val="16"/>
          <w:lang w:eastAsia="zh-CN"/>
        </w:rPr>
        <w:t>Адрес электронной почты: zakaz-mo@mosreg.ru</w:t>
      </w:r>
    </w:p>
    <w:p w:rsidR="00260A6B" w:rsidRDefault="00260A6B" w:rsidP="00AE3A3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zh-CN"/>
        </w:rPr>
      </w:pPr>
      <w:r w:rsidRPr="009455D5">
        <w:rPr>
          <w:rFonts w:ascii="Times New Roman" w:eastAsia="Times New Roman" w:hAnsi="Times New Roman" w:cs="Times New Roman"/>
          <w:iCs/>
          <w:sz w:val="16"/>
          <w:szCs w:val="16"/>
          <w:lang w:eastAsia="zh-CN"/>
        </w:rPr>
        <w:t>Тел.: /факс:+7 (498) 602-05-69.</w:t>
      </w:r>
    </w:p>
    <w:p w:rsidR="004A66AC" w:rsidRPr="009455D5" w:rsidRDefault="004A66AC" w:rsidP="00AE3A3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zh-CN"/>
        </w:rPr>
      </w:pPr>
    </w:p>
    <w:p w:rsidR="00260A6B" w:rsidRDefault="00260A6B" w:rsidP="00AE3A3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9455D5">
        <w:rPr>
          <w:rFonts w:ascii="Times New Roman" w:eastAsia="Times New Roman" w:hAnsi="Times New Roman" w:cs="Times New Roman"/>
          <w:b/>
          <w:iCs/>
          <w:sz w:val="16"/>
          <w:szCs w:val="16"/>
          <w:lang w:eastAsia="zh-CN"/>
        </w:rPr>
        <w:t>1.3.</w:t>
      </w:r>
      <w:r w:rsidRPr="009455D5">
        <w:rPr>
          <w:rFonts w:ascii="Times New Roman" w:eastAsia="Times New Roman" w:hAnsi="Times New Roman" w:cs="Times New Roman"/>
          <w:iCs/>
          <w:sz w:val="16"/>
          <w:szCs w:val="16"/>
          <w:lang w:eastAsia="zh-CN"/>
        </w:rPr>
        <w:t xml:space="preserve"> </w:t>
      </w:r>
      <w:r w:rsidRPr="009455D5">
        <w:rPr>
          <w:rFonts w:ascii="Times New Roman" w:hAnsi="Times New Roman" w:cs="Times New Roman"/>
          <w:b/>
          <w:sz w:val="16"/>
          <w:szCs w:val="16"/>
        </w:rPr>
        <w:t>Сведения об Объекте (лоте) аукциона.</w:t>
      </w:r>
    </w:p>
    <w:p w:rsidR="00E0102B" w:rsidRPr="00E0102B" w:rsidRDefault="00E0102B" w:rsidP="00E0102B">
      <w:pPr>
        <w:autoSpaceDE w:val="0"/>
        <w:spacing w:after="0" w:line="276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bookmarkStart w:id="0" w:name="_Toc415224054"/>
      <w:bookmarkStart w:id="1" w:name="_Toc415682150"/>
      <w:bookmarkStart w:id="2" w:name="_Toc416972837"/>
      <w:bookmarkStart w:id="3" w:name="_Toc417030418"/>
      <w:bookmarkStart w:id="4" w:name="_Toc417047217"/>
      <w:bookmarkStart w:id="5" w:name="_Toc417059229"/>
      <w:bookmarkStart w:id="6" w:name="_Toc418676399"/>
      <w:bookmarkStart w:id="7" w:name="_Toc418676431"/>
      <w:bookmarkStart w:id="8" w:name="_Toc418676477"/>
      <w:bookmarkStart w:id="9" w:name="_Toc419295272"/>
      <w:bookmarkStart w:id="10" w:name="_Toc419479793"/>
      <w:bookmarkStart w:id="11" w:name="_Toc419480293"/>
      <w:bookmarkStart w:id="12" w:name="_Toc419726793"/>
      <w:bookmarkStart w:id="13" w:name="_Toc419803376"/>
      <w:bookmarkStart w:id="14" w:name="_Toc419803713"/>
      <w:bookmarkStart w:id="15" w:name="_Toc419895199"/>
      <w:bookmarkStart w:id="16" w:name="_Toc419970524"/>
      <w:bookmarkStart w:id="17" w:name="_Toc419971379"/>
      <w:bookmarkStart w:id="18" w:name="_Toc419971683"/>
      <w:bookmarkStart w:id="19" w:name="_Toc420055143"/>
      <w:bookmarkStart w:id="20" w:name="_Toc420060976"/>
      <w:bookmarkStart w:id="21" w:name="_Toc420088341"/>
      <w:bookmarkStart w:id="22" w:name="_Toc420088757"/>
      <w:bookmarkStart w:id="23" w:name="_Toc420088840"/>
      <w:bookmarkStart w:id="24" w:name="_Toc420330910"/>
      <w:bookmarkStart w:id="25" w:name="_Toc420331610"/>
      <w:bookmarkStart w:id="26" w:name="_Toc420512385"/>
      <w:bookmarkStart w:id="27" w:name="_Toc420519204"/>
      <w:bookmarkStart w:id="28" w:name="_Toc420593730"/>
      <w:bookmarkStart w:id="29" w:name="_Toc423615954"/>
      <w:bookmarkStart w:id="30" w:name="_Toc423619097"/>
      <w:bookmarkStart w:id="31" w:name="_Toc423619375"/>
      <w:bookmarkStart w:id="32" w:name="_Toc426462870"/>
      <w:bookmarkStart w:id="33" w:name="_Toc426463174"/>
      <w:bookmarkStart w:id="34" w:name="_Toc428969605"/>
      <w:r w:rsidRPr="00E0102B">
        <w:rPr>
          <w:rFonts w:ascii="Times New Roman" w:hAnsi="Times New Roman" w:cs="Times New Roman"/>
          <w:b/>
          <w:sz w:val="16"/>
          <w:szCs w:val="16"/>
          <w:u w:val="single"/>
        </w:rPr>
        <w:t>Лот № 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E0102B">
        <w:rPr>
          <w:rFonts w:ascii="Times New Roman" w:hAnsi="Times New Roman" w:cs="Times New Roman"/>
          <w:b/>
          <w:sz w:val="16"/>
          <w:szCs w:val="16"/>
          <w:u w:val="single"/>
        </w:rPr>
        <w:t>.</w:t>
      </w:r>
    </w:p>
    <w:p w:rsidR="00E0102B" w:rsidRPr="00E0102B" w:rsidRDefault="00E0102B" w:rsidP="00E0102B">
      <w:pPr>
        <w:autoSpaceDE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0102B">
        <w:rPr>
          <w:rFonts w:ascii="Times New Roman" w:hAnsi="Times New Roman" w:cs="Times New Roman"/>
          <w:b/>
          <w:sz w:val="16"/>
          <w:szCs w:val="16"/>
        </w:rPr>
        <w:t>Местоположение (адрес)</w:t>
      </w:r>
      <w:r w:rsidRPr="00E0102B">
        <w:rPr>
          <w:rFonts w:ascii="Times New Roman" w:hAnsi="Times New Roman" w:cs="Times New Roman"/>
          <w:sz w:val="16"/>
          <w:szCs w:val="16"/>
        </w:rPr>
        <w:t>: Московская область, Люберецкий р-н, г. Люберцы, Городок Б, Войсковая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E0102B">
        <w:rPr>
          <w:rFonts w:ascii="Times New Roman" w:hAnsi="Times New Roman" w:cs="Times New Roman"/>
          <w:sz w:val="16"/>
          <w:szCs w:val="16"/>
        </w:rPr>
        <w:t>часть 75360.</w:t>
      </w:r>
    </w:p>
    <w:p w:rsidR="00E0102B" w:rsidRPr="00E0102B" w:rsidRDefault="00E0102B" w:rsidP="00E0102B">
      <w:pPr>
        <w:tabs>
          <w:tab w:val="left" w:pos="851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0102B">
        <w:rPr>
          <w:rFonts w:ascii="Times New Roman" w:hAnsi="Times New Roman" w:cs="Times New Roman"/>
          <w:b/>
          <w:sz w:val="16"/>
          <w:szCs w:val="16"/>
        </w:rPr>
        <w:t>Площадь, кв. м:</w:t>
      </w:r>
      <w:r w:rsidRPr="00E0102B">
        <w:rPr>
          <w:rFonts w:ascii="Times New Roman" w:hAnsi="Times New Roman" w:cs="Times New Roman"/>
          <w:sz w:val="16"/>
          <w:szCs w:val="16"/>
        </w:rPr>
        <w:t xml:space="preserve"> 221 483.</w:t>
      </w:r>
    </w:p>
    <w:p w:rsidR="001739BB" w:rsidRDefault="00E0102B" w:rsidP="00E0102B">
      <w:pPr>
        <w:tabs>
          <w:tab w:val="left" w:pos="851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0102B">
        <w:rPr>
          <w:rFonts w:ascii="Times New Roman" w:hAnsi="Times New Roman" w:cs="Times New Roman"/>
          <w:b/>
          <w:sz w:val="16"/>
          <w:szCs w:val="16"/>
        </w:rPr>
        <w:t>Кадастровый номер:</w:t>
      </w:r>
      <w:r w:rsidRPr="00E0102B">
        <w:rPr>
          <w:rFonts w:ascii="Times New Roman" w:hAnsi="Times New Roman" w:cs="Times New Roman"/>
          <w:sz w:val="16"/>
          <w:szCs w:val="16"/>
        </w:rPr>
        <w:t xml:space="preserve"> 50:22:0010211:28415</w:t>
      </w:r>
      <w:r w:rsidR="001739BB">
        <w:rPr>
          <w:rFonts w:ascii="Times New Roman" w:hAnsi="Times New Roman" w:cs="Times New Roman"/>
          <w:sz w:val="16"/>
          <w:szCs w:val="16"/>
        </w:rPr>
        <w:t>.</w:t>
      </w:r>
    </w:p>
    <w:p w:rsidR="00E0102B" w:rsidRPr="00E0102B" w:rsidRDefault="00E0102B" w:rsidP="00E0102B">
      <w:pPr>
        <w:tabs>
          <w:tab w:val="left" w:pos="851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0102B">
        <w:rPr>
          <w:rFonts w:ascii="Times New Roman" w:hAnsi="Times New Roman" w:cs="Times New Roman"/>
          <w:b/>
          <w:sz w:val="16"/>
          <w:szCs w:val="16"/>
        </w:rPr>
        <w:t>Сведения о правах на земельный участок (включая сведения о собственнике):</w:t>
      </w:r>
      <w:r w:rsidRPr="00E0102B">
        <w:rPr>
          <w:rFonts w:ascii="Times New Roman" w:hAnsi="Times New Roman" w:cs="Times New Roman"/>
          <w:sz w:val="16"/>
          <w:szCs w:val="16"/>
        </w:rPr>
        <w:t xml:space="preserve"> со</w:t>
      </w:r>
      <w:r w:rsidR="00C52B8D">
        <w:rPr>
          <w:rFonts w:ascii="Times New Roman" w:hAnsi="Times New Roman" w:cs="Times New Roman"/>
          <w:sz w:val="16"/>
          <w:szCs w:val="16"/>
        </w:rPr>
        <w:t>бственность Московской области (</w:t>
      </w:r>
      <w:r w:rsidRPr="00E0102B">
        <w:rPr>
          <w:rFonts w:ascii="Times New Roman" w:hAnsi="Times New Roman" w:cs="Times New Roman"/>
          <w:sz w:val="16"/>
          <w:szCs w:val="16"/>
        </w:rPr>
        <w:t>дата государственной регистрации права 10.03.2017 № 50:22:0010211:28415-50/001/</w:t>
      </w:r>
      <w:r w:rsidR="00C52B8D">
        <w:rPr>
          <w:rFonts w:ascii="Times New Roman" w:hAnsi="Times New Roman" w:cs="Times New Roman"/>
          <w:sz w:val="16"/>
          <w:szCs w:val="16"/>
        </w:rPr>
        <w:t>2017-3).</w:t>
      </w:r>
      <w:bookmarkStart w:id="35" w:name="_GoBack"/>
      <w:bookmarkEnd w:id="35"/>
    </w:p>
    <w:p w:rsidR="00E553CE" w:rsidRDefault="00E0102B" w:rsidP="00E0102B">
      <w:pPr>
        <w:tabs>
          <w:tab w:val="left" w:pos="851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0102B">
        <w:rPr>
          <w:rFonts w:ascii="Times New Roman" w:hAnsi="Times New Roman" w:cs="Times New Roman"/>
          <w:b/>
          <w:sz w:val="16"/>
          <w:szCs w:val="16"/>
        </w:rPr>
        <w:t>Сведения об ограничениях (обременениях) прав на земельный участок:</w:t>
      </w:r>
      <w:r w:rsidRPr="00E0102B">
        <w:rPr>
          <w:rFonts w:ascii="Times New Roman" w:hAnsi="Times New Roman" w:cs="Times New Roman"/>
          <w:sz w:val="16"/>
          <w:szCs w:val="16"/>
        </w:rPr>
        <w:t xml:space="preserve"> </w:t>
      </w:r>
      <w:r w:rsidR="00E553CE">
        <w:rPr>
          <w:rFonts w:ascii="Times New Roman" w:hAnsi="Times New Roman" w:cs="Times New Roman"/>
          <w:sz w:val="16"/>
          <w:szCs w:val="16"/>
        </w:rPr>
        <w:t>отсутствуют.</w:t>
      </w:r>
    </w:p>
    <w:p w:rsidR="00E0102B" w:rsidRPr="00E0102B" w:rsidRDefault="00E0102B" w:rsidP="00E0102B">
      <w:pPr>
        <w:tabs>
          <w:tab w:val="left" w:pos="851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0102B">
        <w:rPr>
          <w:rFonts w:ascii="Times New Roman" w:hAnsi="Times New Roman" w:cs="Times New Roman"/>
          <w:b/>
          <w:sz w:val="16"/>
          <w:szCs w:val="16"/>
        </w:rPr>
        <w:t>Иные сведения о земельном участке:</w:t>
      </w:r>
      <w:r w:rsidRPr="00E0102B">
        <w:rPr>
          <w:rFonts w:ascii="Times New Roman" w:hAnsi="Times New Roman" w:cs="Times New Roman"/>
          <w:sz w:val="16"/>
          <w:szCs w:val="16"/>
        </w:rPr>
        <w:t xml:space="preserve"> указаны в Заключении Г</w:t>
      </w:r>
      <w:r w:rsidR="00E553CE">
        <w:rPr>
          <w:rFonts w:ascii="Times New Roman" w:hAnsi="Times New Roman" w:cs="Times New Roman"/>
          <w:sz w:val="16"/>
          <w:szCs w:val="16"/>
        </w:rPr>
        <w:t xml:space="preserve">лавного управления архитектуры </w:t>
      </w:r>
      <w:r w:rsidRPr="00E0102B">
        <w:rPr>
          <w:rFonts w:ascii="Times New Roman" w:hAnsi="Times New Roman" w:cs="Times New Roman"/>
          <w:sz w:val="16"/>
          <w:szCs w:val="16"/>
        </w:rPr>
        <w:t>и градостроительства Московской области от 22.09.2017 № 31Исх-87875/Т-08</w:t>
      </w:r>
      <w:r w:rsidR="00E553CE">
        <w:rPr>
          <w:rFonts w:ascii="Times New Roman" w:hAnsi="Times New Roman" w:cs="Times New Roman"/>
          <w:sz w:val="16"/>
          <w:szCs w:val="16"/>
        </w:rPr>
        <w:t xml:space="preserve">, </w:t>
      </w:r>
      <w:r w:rsidRPr="00E0102B">
        <w:rPr>
          <w:rFonts w:ascii="Times New Roman" w:hAnsi="Times New Roman" w:cs="Times New Roman"/>
          <w:sz w:val="16"/>
          <w:szCs w:val="16"/>
        </w:rPr>
        <w:t>в письме Министерства транспорта и дорожной инфраструктуры Московской об</w:t>
      </w:r>
      <w:r w:rsidR="00E553CE">
        <w:rPr>
          <w:rFonts w:ascii="Times New Roman" w:hAnsi="Times New Roman" w:cs="Times New Roman"/>
          <w:sz w:val="16"/>
          <w:szCs w:val="16"/>
        </w:rPr>
        <w:t>ласти от 27.09.2017 № Исх-9042/.</w:t>
      </w:r>
    </w:p>
    <w:p w:rsidR="00E0102B" w:rsidRPr="00E0102B" w:rsidRDefault="00E0102B" w:rsidP="00E0102B">
      <w:pPr>
        <w:tabs>
          <w:tab w:val="left" w:pos="851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0102B">
        <w:rPr>
          <w:rFonts w:ascii="Times New Roman" w:hAnsi="Times New Roman" w:cs="Times New Roman"/>
          <w:b/>
          <w:sz w:val="16"/>
          <w:szCs w:val="16"/>
        </w:rPr>
        <w:t>Категория земель:</w:t>
      </w:r>
      <w:r w:rsidRPr="00E0102B">
        <w:rPr>
          <w:rFonts w:ascii="Times New Roman" w:hAnsi="Times New Roman" w:cs="Times New Roman"/>
          <w:sz w:val="16"/>
          <w:szCs w:val="16"/>
        </w:rPr>
        <w:t xml:space="preserve"> земли населенных пунктов.</w:t>
      </w:r>
    </w:p>
    <w:p w:rsidR="00E0102B" w:rsidRPr="00E0102B" w:rsidRDefault="00E0102B" w:rsidP="00E0102B">
      <w:pPr>
        <w:tabs>
          <w:tab w:val="left" w:pos="851"/>
        </w:tabs>
        <w:autoSpaceDE w:val="0"/>
        <w:spacing w:after="0" w:line="276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0102B">
        <w:rPr>
          <w:rFonts w:ascii="Times New Roman" w:hAnsi="Times New Roman" w:cs="Times New Roman"/>
          <w:b/>
          <w:sz w:val="16"/>
          <w:szCs w:val="16"/>
        </w:rPr>
        <w:t>Вид разрешенного использования:</w:t>
      </w:r>
      <w:r w:rsidRPr="00E0102B">
        <w:rPr>
          <w:rFonts w:ascii="Times New Roman" w:hAnsi="Times New Roman" w:cs="Times New Roman"/>
          <w:sz w:val="16"/>
          <w:szCs w:val="16"/>
        </w:rPr>
        <w:t xml:space="preserve"> жилая застройка. </w:t>
      </w:r>
    </w:p>
    <w:p w:rsidR="00E0102B" w:rsidRPr="00E0102B" w:rsidRDefault="00E0102B" w:rsidP="00E0102B">
      <w:pPr>
        <w:tabs>
          <w:tab w:val="left" w:pos="851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1.4. </w:t>
      </w:r>
      <w:r w:rsidRPr="00E0102B">
        <w:rPr>
          <w:rFonts w:ascii="Times New Roman" w:hAnsi="Times New Roman" w:cs="Times New Roman"/>
          <w:b/>
          <w:sz w:val="16"/>
          <w:szCs w:val="16"/>
        </w:rPr>
        <w:t>Начальная цена предмета аукциона – размер первого арендного платежа:</w:t>
      </w:r>
      <w:r w:rsidRPr="00E0102B">
        <w:rPr>
          <w:rFonts w:ascii="Times New Roman" w:hAnsi="Times New Roman" w:cs="Times New Roman"/>
          <w:sz w:val="16"/>
          <w:szCs w:val="16"/>
        </w:rPr>
        <w:t xml:space="preserve"> </w:t>
      </w:r>
      <w:r w:rsidRPr="00E0102B">
        <w:rPr>
          <w:rFonts w:ascii="Times New Roman" w:hAnsi="Times New Roman" w:cs="Times New Roman"/>
          <w:b/>
          <w:sz w:val="16"/>
          <w:szCs w:val="16"/>
        </w:rPr>
        <w:t>526 300 000,00 руб.</w:t>
      </w:r>
      <w:r w:rsidRPr="00E0102B">
        <w:rPr>
          <w:rFonts w:ascii="Times New Roman" w:hAnsi="Times New Roman" w:cs="Times New Roman"/>
          <w:sz w:val="16"/>
          <w:szCs w:val="16"/>
        </w:rPr>
        <w:t xml:space="preserve"> (Пятьсот двадцать шесть миллионов триста тысяч руб. 00 коп.), НДС не облагается.</w:t>
      </w:r>
    </w:p>
    <w:p w:rsidR="00E0102B" w:rsidRPr="00E0102B" w:rsidRDefault="00E0102B" w:rsidP="00E0102B">
      <w:pPr>
        <w:tabs>
          <w:tab w:val="left" w:pos="851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1.5. </w:t>
      </w:r>
      <w:r w:rsidRPr="00E0102B">
        <w:rPr>
          <w:rFonts w:ascii="Times New Roman" w:hAnsi="Times New Roman" w:cs="Times New Roman"/>
          <w:b/>
          <w:sz w:val="16"/>
          <w:szCs w:val="16"/>
        </w:rPr>
        <w:t>«Шаг аукциона»:</w:t>
      </w:r>
      <w:r w:rsidRPr="00E0102B">
        <w:rPr>
          <w:rFonts w:ascii="Times New Roman" w:hAnsi="Times New Roman" w:cs="Times New Roman"/>
          <w:sz w:val="16"/>
          <w:szCs w:val="16"/>
        </w:rPr>
        <w:t xml:space="preserve"> </w:t>
      </w:r>
      <w:r w:rsidRPr="00E0102B">
        <w:rPr>
          <w:rFonts w:ascii="Times New Roman" w:hAnsi="Times New Roman" w:cs="Times New Roman"/>
          <w:b/>
          <w:sz w:val="16"/>
          <w:szCs w:val="16"/>
        </w:rPr>
        <w:t>15 789 000,00 руб.</w:t>
      </w:r>
      <w:r w:rsidRPr="00E0102B">
        <w:rPr>
          <w:rFonts w:ascii="Times New Roman" w:hAnsi="Times New Roman" w:cs="Times New Roman"/>
          <w:sz w:val="16"/>
          <w:szCs w:val="16"/>
        </w:rPr>
        <w:t xml:space="preserve"> (Пятнадцать миллионов семьсот восемьдесят девять тысяч руб. 00 коп). </w:t>
      </w:r>
    </w:p>
    <w:p w:rsidR="00E0102B" w:rsidRPr="00E0102B" w:rsidRDefault="00E0102B" w:rsidP="00E0102B">
      <w:pPr>
        <w:tabs>
          <w:tab w:val="left" w:pos="851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1.6. </w:t>
      </w:r>
      <w:r w:rsidRPr="00E0102B">
        <w:rPr>
          <w:rFonts w:ascii="Times New Roman" w:hAnsi="Times New Roman" w:cs="Times New Roman"/>
          <w:b/>
          <w:sz w:val="16"/>
          <w:szCs w:val="16"/>
        </w:rPr>
        <w:t>Размер задатка для участия в аукционе по Объекту (лоту) аукциона:</w:t>
      </w:r>
      <w:r w:rsidRPr="00E0102B">
        <w:rPr>
          <w:rFonts w:ascii="Times New Roman" w:hAnsi="Times New Roman" w:cs="Times New Roman"/>
          <w:sz w:val="16"/>
          <w:szCs w:val="16"/>
        </w:rPr>
        <w:t xml:space="preserve"> </w:t>
      </w:r>
      <w:r w:rsidRPr="00E0102B">
        <w:rPr>
          <w:rFonts w:ascii="Times New Roman" w:hAnsi="Times New Roman" w:cs="Times New Roman"/>
          <w:b/>
          <w:sz w:val="16"/>
          <w:szCs w:val="16"/>
        </w:rPr>
        <w:t>526 300 000,00 руб.</w:t>
      </w:r>
      <w:r w:rsidRPr="00E0102B">
        <w:rPr>
          <w:rFonts w:ascii="Times New Roman" w:hAnsi="Times New Roman" w:cs="Times New Roman"/>
          <w:sz w:val="16"/>
          <w:szCs w:val="16"/>
        </w:rPr>
        <w:t xml:space="preserve"> (Пятьсот двадцать шесть миллионов триста тысяч руб. 00 коп.), НДС не облагается.</w:t>
      </w:r>
    </w:p>
    <w:p w:rsidR="00E0102B" w:rsidRPr="00E0102B" w:rsidRDefault="00E0102B" w:rsidP="00E0102B">
      <w:pPr>
        <w:tabs>
          <w:tab w:val="left" w:pos="709"/>
        </w:tabs>
        <w:autoSpaceDE w:val="0"/>
        <w:spacing w:after="0"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1.7. </w:t>
      </w:r>
      <w:r w:rsidRPr="00E0102B">
        <w:rPr>
          <w:rFonts w:ascii="Times New Roman" w:hAnsi="Times New Roman" w:cs="Times New Roman"/>
          <w:b/>
          <w:sz w:val="16"/>
          <w:szCs w:val="16"/>
        </w:rPr>
        <w:t>Размер ежегодной арендной платы</w:t>
      </w:r>
      <w:r w:rsidRPr="00E0102B">
        <w:rPr>
          <w:rFonts w:ascii="Times New Roman" w:hAnsi="Times New Roman" w:cs="Times New Roman"/>
          <w:sz w:val="16"/>
          <w:szCs w:val="16"/>
        </w:rPr>
        <w:t xml:space="preserve">: </w:t>
      </w:r>
      <w:r w:rsidRPr="00E0102B">
        <w:rPr>
          <w:rFonts w:ascii="Times New Roman" w:hAnsi="Times New Roman" w:cs="Times New Roman"/>
          <w:b/>
          <w:sz w:val="16"/>
          <w:szCs w:val="16"/>
        </w:rPr>
        <w:t>73 934 569,13 руб.</w:t>
      </w:r>
      <w:r w:rsidRPr="00E0102B">
        <w:rPr>
          <w:rFonts w:ascii="Times New Roman" w:hAnsi="Times New Roman" w:cs="Times New Roman"/>
          <w:bCs/>
          <w:sz w:val="16"/>
          <w:szCs w:val="16"/>
        </w:rPr>
        <w:t xml:space="preserve"> (Семьдесят три миллиона девятьсот тридцать четыре тысячи пятьсот шестьдесят девять руб. 13 коп.), НДС не облагается.</w:t>
      </w:r>
    </w:p>
    <w:p w:rsidR="00A9505C" w:rsidRPr="009455D5" w:rsidRDefault="00A9505C" w:rsidP="00A9505C">
      <w:pPr>
        <w:pStyle w:val="2"/>
        <w:tabs>
          <w:tab w:val="left" w:pos="426"/>
        </w:tabs>
        <w:rPr>
          <w:rFonts w:ascii="Times New Roman" w:hAnsi="Times New Roman" w:cs="Times New Roman"/>
          <w:bCs/>
          <w:i/>
          <w:iCs/>
          <w:color w:val="auto"/>
          <w:sz w:val="16"/>
          <w:szCs w:val="16"/>
        </w:rPr>
      </w:pPr>
      <w:r w:rsidRPr="009455D5">
        <w:rPr>
          <w:rFonts w:ascii="Times New Roman" w:eastAsia="Times New Roman" w:hAnsi="Times New Roman" w:cs="Times New Roman"/>
          <w:b/>
          <w:color w:val="auto"/>
          <w:sz w:val="16"/>
          <w:szCs w:val="16"/>
          <w:lang w:eastAsia="zh-CN"/>
        </w:rPr>
        <w:t xml:space="preserve">2.  </w:t>
      </w:r>
      <w:r w:rsidRPr="009455D5">
        <w:rPr>
          <w:rFonts w:ascii="Times New Roman" w:hAnsi="Times New Roman" w:cs="Times New Roman"/>
          <w:b/>
          <w:bCs/>
          <w:iCs/>
          <w:color w:val="auto"/>
          <w:sz w:val="16"/>
          <w:szCs w:val="16"/>
        </w:rPr>
        <w:t>Место, сроки приема/подачи Заявок, время окончания рассмотрения Заявок и проведения аукциона</w:t>
      </w:r>
      <w:r w:rsidR="00AE3A3B">
        <w:rPr>
          <w:rFonts w:ascii="Times New Roman" w:hAnsi="Times New Roman" w:cs="Times New Roman"/>
          <w:b/>
          <w:bCs/>
          <w:iCs/>
          <w:color w:val="auto"/>
          <w:sz w:val="16"/>
          <w:szCs w:val="16"/>
        </w:rPr>
        <w:t>.</w:t>
      </w:r>
    </w:p>
    <w:p w:rsidR="00A9505C" w:rsidRPr="009455D5" w:rsidRDefault="00A9505C" w:rsidP="00A9505C">
      <w:pPr>
        <w:tabs>
          <w:tab w:val="left" w:pos="426"/>
          <w:tab w:val="left" w:pos="993"/>
        </w:tabs>
        <w:autoSpaceDE w:val="0"/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9455D5">
        <w:rPr>
          <w:rFonts w:ascii="Times New Roman" w:hAnsi="Times New Roman" w:cs="Times New Roman"/>
          <w:b/>
          <w:bCs/>
          <w:sz w:val="16"/>
          <w:szCs w:val="16"/>
        </w:rPr>
        <w:t>2.1. Место приема/подачи Заявок:</w:t>
      </w:r>
      <w:r w:rsidRPr="009455D5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A9505C" w:rsidRPr="009455D5" w:rsidRDefault="00A9505C" w:rsidP="00A9505C">
      <w:pPr>
        <w:tabs>
          <w:tab w:val="left" w:pos="851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455D5">
        <w:rPr>
          <w:rFonts w:ascii="Times New Roman" w:hAnsi="Times New Roman" w:cs="Times New Roman"/>
          <w:sz w:val="16"/>
          <w:szCs w:val="16"/>
        </w:rPr>
        <w:t xml:space="preserve">Московская область, Красногорский район, п/о Путилково, 69-й км МКАД, бизнес-центр «Гринвуд», стр. 17, 5 этаж, Государственное казенное учреждение Московской области «Региональный центр торгов», </w:t>
      </w:r>
      <w:r w:rsidR="00E0102B">
        <w:rPr>
          <w:rFonts w:ascii="Times New Roman" w:hAnsi="Times New Roman" w:cs="Times New Roman"/>
          <w:sz w:val="16"/>
          <w:szCs w:val="16"/>
        </w:rPr>
        <w:t>тел. +7 (499) 653-77-55, доб. «3</w:t>
      </w:r>
      <w:r w:rsidRPr="009455D5">
        <w:rPr>
          <w:rFonts w:ascii="Times New Roman" w:hAnsi="Times New Roman" w:cs="Times New Roman"/>
          <w:sz w:val="16"/>
          <w:szCs w:val="16"/>
        </w:rPr>
        <w:t>».</w:t>
      </w:r>
    </w:p>
    <w:p w:rsidR="00A9505C" w:rsidRPr="009455D5" w:rsidRDefault="00A9505C" w:rsidP="00A9505C">
      <w:pPr>
        <w:tabs>
          <w:tab w:val="left" w:pos="426"/>
          <w:tab w:val="left" w:pos="993"/>
        </w:tabs>
        <w:autoSpaceDE w:val="0"/>
        <w:spacing w:after="0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  <w:r w:rsidRPr="009455D5">
        <w:rPr>
          <w:rFonts w:ascii="Times New Roman" w:hAnsi="Times New Roman" w:cs="Times New Roman"/>
          <w:b/>
          <w:sz w:val="16"/>
          <w:szCs w:val="16"/>
        </w:rPr>
        <w:t xml:space="preserve">2.2. </w:t>
      </w:r>
      <w:r w:rsidRPr="009455D5"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  <w:t>Дата и время начала приема/подачи Заявок</w:t>
      </w:r>
      <w:r w:rsidRPr="009455D5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: </w:t>
      </w:r>
      <w:r w:rsidR="00E0102B"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  <w:t>16.10</w:t>
      </w:r>
      <w:r w:rsidRPr="009455D5"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  <w:t>.2017 в 09 час. 00 мин.</w:t>
      </w:r>
    </w:p>
    <w:p w:rsidR="00A9505C" w:rsidRPr="009455D5" w:rsidRDefault="00A9505C" w:rsidP="00A9505C">
      <w:pPr>
        <w:tabs>
          <w:tab w:val="left" w:pos="426"/>
          <w:tab w:val="left" w:pos="993"/>
        </w:tabs>
        <w:autoSpaceDE w:val="0"/>
        <w:spacing w:after="0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  <w:r w:rsidRPr="009455D5">
        <w:rPr>
          <w:rFonts w:ascii="Times New Roman" w:eastAsia="Times New Roman" w:hAnsi="Times New Roman" w:cs="Times New Roman"/>
          <w:sz w:val="16"/>
          <w:szCs w:val="16"/>
          <w:lang w:eastAsia="zh-CN"/>
        </w:rPr>
        <w:t>понедельник - четверг с 09 час. 00 мин. до 18 час. 00 мин.</w:t>
      </w:r>
    </w:p>
    <w:p w:rsidR="00A9505C" w:rsidRPr="009455D5" w:rsidRDefault="00A9505C" w:rsidP="00A9505C">
      <w:pPr>
        <w:tabs>
          <w:tab w:val="left" w:pos="0"/>
          <w:tab w:val="num" w:pos="851"/>
          <w:tab w:val="left" w:pos="993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9455D5">
        <w:rPr>
          <w:rFonts w:ascii="Times New Roman" w:eastAsia="Times New Roman" w:hAnsi="Times New Roman" w:cs="Times New Roman"/>
          <w:sz w:val="16"/>
          <w:szCs w:val="16"/>
          <w:lang w:eastAsia="zh-CN"/>
        </w:rPr>
        <w:t>пятница и предпраздничные дни с 09 час. 00 мин. до 16 час. 45 мин.;</w:t>
      </w:r>
    </w:p>
    <w:p w:rsidR="00A9505C" w:rsidRDefault="00A9505C" w:rsidP="00A9505C">
      <w:pPr>
        <w:tabs>
          <w:tab w:val="left" w:pos="0"/>
          <w:tab w:val="num" w:pos="851"/>
          <w:tab w:val="left" w:pos="993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9455D5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перерыв с 13 часов 00 минут до 14 час. 00 мин. </w:t>
      </w:r>
    </w:p>
    <w:p w:rsidR="00E0102B" w:rsidRPr="009455D5" w:rsidRDefault="00B453BE" w:rsidP="00A9505C">
      <w:pPr>
        <w:tabs>
          <w:tab w:val="left" w:pos="0"/>
          <w:tab w:val="num" w:pos="851"/>
          <w:tab w:val="left" w:pos="993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zh-CN"/>
        </w:rPr>
        <w:t>20.11.2017 с 09 час. 00 мин. до 17 час. 00 мин.</w:t>
      </w:r>
    </w:p>
    <w:p w:rsidR="00A9505C" w:rsidRPr="009455D5" w:rsidRDefault="00A9505C" w:rsidP="00A9505C">
      <w:pPr>
        <w:tabs>
          <w:tab w:val="left" w:pos="0"/>
          <w:tab w:val="num" w:pos="851"/>
          <w:tab w:val="left" w:pos="993"/>
        </w:tabs>
        <w:suppressAutoHyphens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9455D5"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  <w:t xml:space="preserve">2.3. </w:t>
      </w:r>
      <w:r w:rsidRPr="009455D5">
        <w:rPr>
          <w:rFonts w:ascii="Times New Roman" w:hAnsi="Times New Roman" w:cs="Times New Roman"/>
          <w:b/>
          <w:bCs/>
          <w:sz w:val="16"/>
          <w:szCs w:val="16"/>
        </w:rPr>
        <w:t>Дата и время окончания приема</w:t>
      </w:r>
      <w:r w:rsidRPr="009455D5">
        <w:rPr>
          <w:rFonts w:ascii="Times New Roman" w:hAnsi="Times New Roman" w:cs="Times New Roman"/>
          <w:b/>
          <w:sz w:val="16"/>
          <w:szCs w:val="16"/>
        </w:rPr>
        <w:t>/подачи</w:t>
      </w:r>
      <w:r w:rsidR="00B453BE">
        <w:rPr>
          <w:rFonts w:ascii="Times New Roman" w:hAnsi="Times New Roman" w:cs="Times New Roman"/>
          <w:b/>
          <w:bCs/>
          <w:sz w:val="16"/>
          <w:szCs w:val="16"/>
        </w:rPr>
        <w:t xml:space="preserve"> Заявок: 20.11</w:t>
      </w:r>
      <w:r w:rsidRPr="009455D5">
        <w:rPr>
          <w:rFonts w:ascii="Times New Roman" w:hAnsi="Times New Roman" w:cs="Times New Roman"/>
          <w:b/>
          <w:bCs/>
          <w:sz w:val="16"/>
          <w:szCs w:val="16"/>
        </w:rPr>
        <w:t>.2017</w:t>
      </w:r>
      <w:r w:rsidR="00B453BE">
        <w:rPr>
          <w:rFonts w:ascii="Times New Roman" w:hAnsi="Times New Roman" w:cs="Times New Roman"/>
          <w:b/>
          <w:sz w:val="16"/>
          <w:szCs w:val="16"/>
        </w:rPr>
        <w:t xml:space="preserve"> в 17</w:t>
      </w:r>
      <w:r w:rsidRPr="009455D5">
        <w:rPr>
          <w:rFonts w:ascii="Times New Roman" w:hAnsi="Times New Roman" w:cs="Times New Roman"/>
          <w:b/>
          <w:sz w:val="16"/>
          <w:szCs w:val="16"/>
        </w:rPr>
        <w:t xml:space="preserve"> час. 00 мин.</w:t>
      </w:r>
    </w:p>
    <w:p w:rsidR="00A9505C" w:rsidRPr="009455D5" w:rsidRDefault="00A9505C" w:rsidP="00A9505C">
      <w:pPr>
        <w:tabs>
          <w:tab w:val="left" w:pos="142"/>
          <w:tab w:val="left" w:pos="426"/>
        </w:tabs>
        <w:autoSpaceDE w:val="0"/>
        <w:spacing w:after="0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zh-CN"/>
        </w:rPr>
      </w:pPr>
      <w:r w:rsidRPr="009455D5">
        <w:rPr>
          <w:rFonts w:ascii="Times New Roman" w:hAnsi="Times New Roman" w:cs="Times New Roman"/>
          <w:b/>
          <w:sz w:val="16"/>
          <w:szCs w:val="16"/>
        </w:rPr>
        <w:t xml:space="preserve">2.4. </w:t>
      </w:r>
      <w:r w:rsidRPr="009455D5">
        <w:rPr>
          <w:rFonts w:ascii="Times New Roman" w:eastAsia="Times New Roman" w:hAnsi="Times New Roman" w:cs="Times New Roman"/>
          <w:b/>
          <w:bCs/>
          <w:sz w:val="16"/>
          <w:szCs w:val="16"/>
          <w:lang w:eastAsia="zh-CN"/>
        </w:rPr>
        <w:t xml:space="preserve">Место, дата и время окончания рассмотрения Заявок: </w:t>
      </w:r>
      <w:r w:rsidRPr="009455D5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Московская область, Красногорский район, 69 километр МКАД, Международный торгово-выставочный </w:t>
      </w:r>
      <w:r w:rsidRPr="00C0641F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комплекс «Гринвуд», стр. 17, 5 этаж, Государственное казенное учреждение Московской области «Региональный центр торгов», аукционный зал, </w:t>
      </w:r>
      <w:r w:rsidR="00B453BE"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  <w:t>23.11.2017 в 14 час. 00 мин.</w:t>
      </w:r>
    </w:p>
    <w:p w:rsidR="00A9505C" w:rsidRPr="009455D5" w:rsidRDefault="00A9505C" w:rsidP="00A9505C">
      <w:pPr>
        <w:tabs>
          <w:tab w:val="left" w:pos="42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zh-CN"/>
        </w:rPr>
      </w:pPr>
      <w:r w:rsidRPr="009455D5">
        <w:rPr>
          <w:rFonts w:ascii="Times New Roman" w:eastAsia="Times New Roman" w:hAnsi="Times New Roman" w:cs="Times New Roman"/>
          <w:b/>
          <w:bCs/>
          <w:sz w:val="16"/>
          <w:szCs w:val="16"/>
          <w:lang w:eastAsia="zh-CN"/>
        </w:rPr>
        <w:t xml:space="preserve">2.5. Дата и время регистрации </w:t>
      </w:r>
      <w:r w:rsidRPr="00C0641F">
        <w:rPr>
          <w:rFonts w:ascii="Times New Roman" w:eastAsia="Times New Roman" w:hAnsi="Times New Roman" w:cs="Times New Roman"/>
          <w:b/>
          <w:bCs/>
          <w:sz w:val="16"/>
          <w:szCs w:val="16"/>
          <w:lang w:eastAsia="zh-CN"/>
        </w:rPr>
        <w:t xml:space="preserve">Участников: </w:t>
      </w:r>
      <w:r w:rsidR="00B453BE"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  <w:t>23.11.2017 с 14 час. 00 мин.</w:t>
      </w:r>
    </w:p>
    <w:p w:rsidR="00A9505C" w:rsidRPr="009455D5" w:rsidRDefault="00A9505C" w:rsidP="00A9505C">
      <w:pPr>
        <w:tabs>
          <w:tab w:val="left" w:pos="0"/>
          <w:tab w:val="left" w:pos="284"/>
          <w:tab w:val="left" w:pos="42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9455D5">
        <w:rPr>
          <w:rFonts w:ascii="Times New Roman" w:eastAsia="Times New Roman" w:hAnsi="Times New Roman" w:cs="Times New Roman"/>
          <w:b/>
          <w:bCs/>
          <w:sz w:val="16"/>
          <w:szCs w:val="16"/>
          <w:lang w:eastAsia="zh-CN"/>
        </w:rPr>
        <w:t xml:space="preserve">2.6. Место проведения аукциона: </w:t>
      </w:r>
      <w:r w:rsidRPr="009455D5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Московская область, Красногорский район, 69 километр МКАД, Международный торгово-выставочный комплекс «Гринвуд», стр. 17, 5 этаж, Государственное казенное учреждение Московской области «Региональный центр торгов», аукционный зал. </w:t>
      </w:r>
    </w:p>
    <w:p w:rsidR="00A9505C" w:rsidRDefault="00A9505C" w:rsidP="00A9505C">
      <w:pPr>
        <w:tabs>
          <w:tab w:val="left" w:pos="0"/>
          <w:tab w:val="left" w:pos="426"/>
          <w:tab w:val="left" w:pos="993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  <w:r w:rsidRPr="009455D5">
        <w:rPr>
          <w:rFonts w:ascii="Times New Roman" w:eastAsia="Times New Roman" w:hAnsi="Times New Roman" w:cs="Times New Roman"/>
          <w:b/>
          <w:bCs/>
          <w:sz w:val="16"/>
          <w:szCs w:val="16"/>
          <w:lang w:eastAsia="zh-CN"/>
        </w:rPr>
        <w:t xml:space="preserve">2.7. Дата и время проведения аукциона: </w:t>
      </w:r>
      <w:r w:rsidR="00BE2347"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  <w:t>23.11.2017 в 14 час. 3</w:t>
      </w:r>
      <w:r w:rsidR="00B453BE"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  <w:t>0 мин.</w:t>
      </w:r>
    </w:p>
    <w:p w:rsidR="007C1A5B" w:rsidRPr="0034455D" w:rsidRDefault="0034455D" w:rsidP="00A9505C">
      <w:pPr>
        <w:tabs>
          <w:tab w:val="left" w:pos="0"/>
          <w:tab w:val="left" w:pos="426"/>
          <w:tab w:val="left" w:pos="993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Более подробная информация указана на официальном сайте Российской Федерации для размещения информации о проведении торгов </w:t>
      </w:r>
      <w:hyperlink r:id="rId8" w:history="1">
        <w:r w:rsidRPr="0034455D">
          <w:rPr>
            <w:rFonts w:ascii="Times New Roman" w:eastAsia="Times New Roman" w:hAnsi="Times New Roman" w:cs="Times New Roman"/>
            <w:b/>
            <w:sz w:val="16"/>
            <w:szCs w:val="16"/>
            <w:lang w:eastAsia="zh-CN"/>
          </w:rPr>
          <w:t>www.torgi.gov.ru</w:t>
        </w:r>
      </w:hyperlink>
      <w:r w:rsidRPr="0034455D"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  <w:t xml:space="preserve"> </w:t>
      </w:r>
      <w:r w:rsidRPr="009455D5">
        <w:rPr>
          <w:rFonts w:ascii="Times New Roman" w:eastAsia="Times New Roman" w:hAnsi="Times New Roman" w:cs="Times New Roman"/>
          <w:bCs/>
          <w:sz w:val="16"/>
          <w:szCs w:val="16"/>
          <w:lang w:eastAsia="zh-CN"/>
        </w:rPr>
        <w:t xml:space="preserve">№ процедуры </w:t>
      </w:r>
      <w:r w:rsidR="00B453BE" w:rsidRPr="001739BB">
        <w:rPr>
          <w:rFonts w:ascii="Times New Roman" w:eastAsia="Times New Roman" w:hAnsi="Times New Roman" w:cs="Times New Roman"/>
          <w:b/>
          <w:bCs/>
          <w:sz w:val="16"/>
          <w:szCs w:val="16"/>
          <w:lang w:eastAsia="zh-CN"/>
        </w:rPr>
        <w:t>111017/6987935/19</w:t>
      </w:r>
      <w:r w:rsidRPr="0034455D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, </w:t>
      </w:r>
      <w:r w:rsidRPr="0034455D">
        <w:rPr>
          <w:rFonts w:ascii="Times New Roman" w:hAnsi="Times New Roman" w:cs="Times New Roman"/>
          <w:bCs/>
          <w:sz w:val="16"/>
          <w:szCs w:val="16"/>
        </w:rPr>
        <w:t>на Едином портале торгов Московской области</w:t>
      </w:r>
      <w:r w:rsidRPr="0034455D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hyperlink r:id="rId9" w:history="1">
        <w:r w:rsidRPr="0034455D">
          <w:rPr>
            <w:rFonts w:ascii="Times New Roman" w:hAnsi="Times New Roman" w:cs="Times New Roman"/>
            <w:b/>
            <w:sz w:val="16"/>
            <w:szCs w:val="16"/>
          </w:rPr>
          <w:t>www.torgi.mosreg.ru</w:t>
        </w:r>
      </w:hyperlink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9455D5">
        <w:rPr>
          <w:rFonts w:ascii="Times New Roman" w:eastAsia="Times New Roman" w:hAnsi="Times New Roman" w:cs="Times New Roman"/>
          <w:bCs/>
          <w:sz w:val="16"/>
          <w:szCs w:val="16"/>
          <w:lang w:eastAsia="zh-CN"/>
        </w:rPr>
        <w:t>№ процедуры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zh-CN"/>
        </w:rPr>
        <w:t xml:space="preserve"> </w:t>
      </w:r>
      <w:r w:rsidR="00B453BE">
        <w:rPr>
          <w:rFonts w:ascii="Times New Roman" w:hAnsi="Times New Roman" w:cs="Times New Roman"/>
          <w:b/>
          <w:noProof/>
          <w:sz w:val="16"/>
          <w:szCs w:val="16"/>
        </w:rPr>
        <w:t>00300060101536</w:t>
      </w:r>
      <w:r>
        <w:rPr>
          <w:rFonts w:ascii="Times New Roman" w:hAnsi="Times New Roman" w:cs="Times New Roman"/>
          <w:b/>
          <w:noProof/>
          <w:sz w:val="16"/>
          <w:szCs w:val="16"/>
        </w:rPr>
        <w:t xml:space="preserve">, </w:t>
      </w:r>
      <w:r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 </w:t>
      </w:r>
      <w:r w:rsidR="00B453BE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на официальных </w:t>
      </w:r>
      <w:r w:rsidR="00B453BE" w:rsidRPr="00B453BE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сайтах </w:t>
      </w:r>
      <w:r w:rsidR="00B453BE" w:rsidRPr="00B453BE">
        <w:rPr>
          <w:rFonts w:ascii="Times New Roman" w:hAnsi="Times New Roman" w:cs="Times New Roman"/>
          <w:noProof/>
          <w:sz w:val="16"/>
          <w:szCs w:val="16"/>
        </w:rPr>
        <w:t xml:space="preserve">Администрации городского округа Люберцы  Московской области </w:t>
      </w:r>
      <w:hyperlink r:id="rId10" w:history="1">
        <w:r w:rsidR="00B453BE" w:rsidRPr="00B453BE">
          <w:rPr>
            <w:rStyle w:val="a6"/>
            <w:rFonts w:ascii="Times New Roman" w:hAnsi="Times New Roman" w:cs="Times New Roman"/>
            <w:noProof/>
            <w:color w:val="auto"/>
            <w:sz w:val="16"/>
            <w:szCs w:val="16"/>
            <w:u w:val="none"/>
            <w:lang w:val="en-US"/>
          </w:rPr>
          <w:t>www</w:t>
        </w:r>
        <w:r w:rsidR="00B453BE" w:rsidRPr="00B453BE">
          <w:rPr>
            <w:rStyle w:val="a6"/>
            <w:rFonts w:ascii="Times New Roman" w:hAnsi="Times New Roman" w:cs="Times New Roman"/>
            <w:noProof/>
            <w:color w:val="auto"/>
            <w:sz w:val="16"/>
            <w:szCs w:val="16"/>
            <w:u w:val="none"/>
          </w:rPr>
          <w:t>.</w:t>
        </w:r>
        <w:r w:rsidR="00B453BE" w:rsidRPr="00B453BE">
          <w:rPr>
            <w:rStyle w:val="a6"/>
            <w:rFonts w:ascii="Times New Roman" w:hAnsi="Times New Roman" w:cs="Times New Roman"/>
            <w:noProof/>
            <w:color w:val="auto"/>
            <w:sz w:val="16"/>
            <w:szCs w:val="16"/>
            <w:u w:val="none"/>
            <w:lang w:val="en-US"/>
          </w:rPr>
          <w:t>lubreg</w:t>
        </w:r>
        <w:r w:rsidR="00B453BE" w:rsidRPr="00B453BE">
          <w:rPr>
            <w:rStyle w:val="a6"/>
            <w:rFonts w:ascii="Times New Roman" w:hAnsi="Times New Roman" w:cs="Times New Roman"/>
            <w:noProof/>
            <w:color w:val="auto"/>
            <w:sz w:val="16"/>
            <w:szCs w:val="16"/>
            <w:u w:val="none"/>
          </w:rPr>
          <w:t>.</w:t>
        </w:r>
        <w:r w:rsidR="00B453BE" w:rsidRPr="00B453BE">
          <w:rPr>
            <w:rStyle w:val="a6"/>
            <w:rFonts w:ascii="Times New Roman" w:hAnsi="Times New Roman" w:cs="Times New Roman"/>
            <w:noProof/>
            <w:color w:val="auto"/>
            <w:sz w:val="16"/>
            <w:szCs w:val="16"/>
            <w:u w:val="none"/>
            <w:lang w:val="en-US"/>
          </w:rPr>
          <w:t>ru</w:t>
        </w:r>
      </w:hyperlink>
      <w:r w:rsidR="00B453BE" w:rsidRPr="00B453BE">
        <w:rPr>
          <w:rFonts w:ascii="Times New Roman" w:hAnsi="Times New Roman" w:cs="Times New Roman"/>
          <w:noProof/>
          <w:sz w:val="16"/>
          <w:szCs w:val="16"/>
        </w:rPr>
        <w:t xml:space="preserve">, </w:t>
      </w:r>
      <w:r w:rsidR="00B453BE" w:rsidRPr="00B453BE">
        <w:rPr>
          <w:rFonts w:ascii="Times New Roman" w:hAnsi="Times New Roman" w:cs="Times New Roman"/>
          <w:noProof/>
          <w:sz w:val="16"/>
          <w:szCs w:val="16"/>
          <w:lang w:val="en-US"/>
        </w:rPr>
        <w:t>www</w:t>
      </w:r>
      <w:r w:rsidR="00B453BE" w:rsidRPr="00B453BE">
        <w:rPr>
          <w:rFonts w:ascii="Times New Roman" w:hAnsi="Times New Roman" w:cs="Times New Roman"/>
          <w:noProof/>
          <w:sz w:val="16"/>
          <w:szCs w:val="16"/>
        </w:rPr>
        <w:t>.</w:t>
      </w:r>
      <w:r w:rsidR="00B453BE" w:rsidRPr="00B453BE">
        <w:rPr>
          <w:rFonts w:ascii="Times New Roman" w:hAnsi="Times New Roman" w:cs="Times New Roman"/>
          <w:noProof/>
          <w:sz w:val="16"/>
          <w:szCs w:val="16"/>
          <w:lang w:val="en-US"/>
        </w:rPr>
        <w:t>luberadmnew</w:t>
      </w:r>
      <w:r w:rsidR="00B453BE" w:rsidRPr="00B453BE">
        <w:rPr>
          <w:rFonts w:ascii="Times New Roman" w:hAnsi="Times New Roman" w:cs="Times New Roman"/>
          <w:noProof/>
          <w:sz w:val="16"/>
          <w:szCs w:val="16"/>
        </w:rPr>
        <w:t>.</w:t>
      </w:r>
      <w:r w:rsidR="00B453BE" w:rsidRPr="00B453BE">
        <w:rPr>
          <w:rFonts w:ascii="Times New Roman" w:hAnsi="Times New Roman" w:cs="Times New Roman"/>
          <w:noProof/>
          <w:sz w:val="16"/>
          <w:szCs w:val="16"/>
          <w:lang w:val="en-US"/>
        </w:rPr>
        <w:t>ru</w:t>
      </w:r>
      <w:r w:rsidR="00B453BE">
        <w:rPr>
          <w:rFonts w:ascii="Times New Roman" w:hAnsi="Times New Roman" w:cs="Times New Roman"/>
          <w:noProof/>
          <w:sz w:val="16"/>
          <w:szCs w:val="16"/>
        </w:rPr>
        <w:t>.</w:t>
      </w:r>
    </w:p>
    <w:p w:rsidR="00A9505C" w:rsidRPr="009455D5" w:rsidRDefault="00A9505C" w:rsidP="00A9505C">
      <w:pPr>
        <w:tabs>
          <w:tab w:val="left" w:pos="0"/>
          <w:tab w:val="num" w:pos="851"/>
          <w:tab w:val="left" w:pos="993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</w:p>
    <w:p w:rsidR="00A9505C" w:rsidRPr="00A9505C" w:rsidRDefault="00A9505C" w:rsidP="00A9505C">
      <w:pPr>
        <w:tabs>
          <w:tab w:val="left" w:pos="851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zh-CN"/>
        </w:rPr>
      </w:pPr>
    </w:p>
    <w:p w:rsidR="00A9505C" w:rsidRPr="00260A6B" w:rsidRDefault="00A9505C" w:rsidP="00A9505C">
      <w:pPr>
        <w:tabs>
          <w:tab w:val="left" w:pos="851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zh-CN"/>
        </w:rPr>
      </w:pPr>
    </w:p>
    <w:p w:rsidR="00260A6B" w:rsidRPr="00A9505C" w:rsidRDefault="00260A6B" w:rsidP="00260A6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260A6B" w:rsidRPr="00260A6B" w:rsidRDefault="00260A6B" w:rsidP="00260A6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8"/>
          <w:szCs w:val="18"/>
          <w:lang w:eastAsia="zh-CN"/>
        </w:rPr>
      </w:pPr>
    </w:p>
    <w:p w:rsidR="00260A6B" w:rsidRPr="00A9505C" w:rsidRDefault="00260A6B" w:rsidP="00260A6B">
      <w:pPr>
        <w:rPr>
          <w:b/>
          <w:sz w:val="18"/>
          <w:szCs w:val="18"/>
        </w:rPr>
      </w:pPr>
    </w:p>
    <w:sectPr w:rsidR="00260A6B" w:rsidRPr="00A9505C" w:rsidSect="009455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05C" w:rsidRDefault="00A9505C" w:rsidP="00A9505C">
      <w:pPr>
        <w:spacing w:after="0" w:line="240" w:lineRule="auto"/>
      </w:pPr>
      <w:r>
        <w:separator/>
      </w:r>
    </w:p>
  </w:endnote>
  <w:endnote w:type="continuationSeparator" w:id="0">
    <w:p w:rsidR="00A9505C" w:rsidRDefault="00A9505C" w:rsidP="00A95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05C" w:rsidRDefault="00A9505C" w:rsidP="00A9505C">
      <w:pPr>
        <w:spacing w:after="0" w:line="240" w:lineRule="auto"/>
      </w:pPr>
      <w:r>
        <w:separator/>
      </w:r>
    </w:p>
  </w:footnote>
  <w:footnote w:type="continuationSeparator" w:id="0">
    <w:p w:rsidR="00A9505C" w:rsidRDefault="00A9505C" w:rsidP="00A950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202"/>
    <w:rsid w:val="001739BB"/>
    <w:rsid w:val="00185202"/>
    <w:rsid w:val="00260A6B"/>
    <w:rsid w:val="002A0E13"/>
    <w:rsid w:val="0034455D"/>
    <w:rsid w:val="003D446C"/>
    <w:rsid w:val="003E1C1D"/>
    <w:rsid w:val="00466613"/>
    <w:rsid w:val="004A66AC"/>
    <w:rsid w:val="004F359C"/>
    <w:rsid w:val="005126EA"/>
    <w:rsid w:val="00564D4E"/>
    <w:rsid w:val="0060440E"/>
    <w:rsid w:val="00663F4D"/>
    <w:rsid w:val="00721EB2"/>
    <w:rsid w:val="007C1A5B"/>
    <w:rsid w:val="009455D5"/>
    <w:rsid w:val="00A9505C"/>
    <w:rsid w:val="00AE3A3B"/>
    <w:rsid w:val="00B453BE"/>
    <w:rsid w:val="00BE2347"/>
    <w:rsid w:val="00C0641F"/>
    <w:rsid w:val="00C52B8D"/>
    <w:rsid w:val="00DE18F6"/>
    <w:rsid w:val="00E0102B"/>
    <w:rsid w:val="00E14B2B"/>
    <w:rsid w:val="00E5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9000C"/>
  <w15:chartTrackingRefBased/>
  <w15:docId w15:val="{EDA50E8A-CFBC-40D6-BD8B-A6B952737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50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950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3">
    <w:name w:val="footnote reference"/>
    <w:rsid w:val="00A9505C"/>
    <w:rPr>
      <w:vertAlign w:val="superscript"/>
    </w:rPr>
  </w:style>
  <w:style w:type="paragraph" w:styleId="a4">
    <w:name w:val="footnote text"/>
    <w:basedOn w:val="a"/>
    <w:link w:val="a5"/>
    <w:rsid w:val="00A9505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5">
    <w:name w:val="Текст сноски Знак"/>
    <w:basedOn w:val="a0"/>
    <w:link w:val="a4"/>
    <w:rsid w:val="00A9505C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styleId="a6">
    <w:name w:val="Hyperlink"/>
    <w:basedOn w:val="a0"/>
    <w:uiPriority w:val="99"/>
    <w:unhideWhenUsed/>
    <w:rsid w:val="00466613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45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55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orgi.mosreg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lubreg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Михайловна</dc:creator>
  <cp:keywords/>
  <dc:description/>
  <cp:lastModifiedBy>Светлана Михайловна</cp:lastModifiedBy>
  <cp:revision>16</cp:revision>
  <cp:lastPrinted>2017-10-13T11:47:00Z</cp:lastPrinted>
  <dcterms:created xsi:type="dcterms:W3CDTF">2017-02-20T12:07:00Z</dcterms:created>
  <dcterms:modified xsi:type="dcterms:W3CDTF">2017-10-13T13:42:00Z</dcterms:modified>
</cp:coreProperties>
</file>